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F32" w:rsidRPr="00E81F32" w:rsidRDefault="00E81F32" w:rsidP="00E81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государственной итоговой аттестации (ГИА) в 2026 учебном году регламентируется как федеральными, так и региональными нормативными документами</w:t>
      </w:r>
      <w:r w:rsidRPr="00E81F3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6" w:tgtFrame="_blank" w:history="1">
        <w:r w:rsidRPr="00E81F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obrnadzor.gov.ru</w:t>
        </w:r>
      </w:hyperlink>
      <w:hyperlink r:id="rId7" w:tgtFrame="_blank" w:history="1">
        <w:r w:rsidRPr="00E81F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akslicey1.ru</w:t>
        </w:r>
      </w:hyperlink>
      <w:hyperlink r:id="rId8" w:tgtFrame="_blank" w:history="1">
        <w:r w:rsidRPr="00E81F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sputnikone.ru</w:t>
        </w:r>
      </w:hyperlink>
    </w:p>
    <w:p w:rsidR="00E81F32" w:rsidRPr="00E81F32" w:rsidRDefault="00E81F32" w:rsidP="00E81F32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81F3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Федеральные</w:t>
      </w:r>
    </w:p>
    <w:p w:rsidR="00E81F32" w:rsidRPr="00E81F32" w:rsidRDefault="00E81F32" w:rsidP="00E81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F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федеральные документы, регулирующие ГИА в 2026 году:</w:t>
      </w:r>
    </w:p>
    <w:p w:rsidR="00E81F32" w:rsidRPr="00E81F32" w:rsidRDefault="00E81F32" w:rsidP="00E81F32">
      <w:pPr>
        <w:numPr>
          <w:ilvl w:val="0"/>
          <w:numId w:val="1"/>
        </w:numPr>
        <w:spacing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 Правительства РФ от 10.02.2026 №106</w:t>
      </w:r>
      <w:r w:rsidRPr="00E81F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особенностях проведения ГИА и приёма на обучение в 2026 году». </w:t>
      </w:r>
      <w:hyperlink r:id="rId9" w:tgtFrame="_blank" w:history="1">
        <w:r w:rsidRPr="00E81F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obrnadzor.gov.ru</w:t>
        </w:r>
      </w:hyperlink>
      <w:hyperlink r:id="rId10" w:tgtFrame="_blank" w:history="1">
        <w:r w:rsidRPr="00E81F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akslicey1.ru</w:t>
        </w:r>
      </w:hyperlink>
    </w:p>
    <w:p w:rsidR="00E81F32" w:rsidRPr="00E81F32" w:rsidRDefault="00E81F32" w:rsidP="00E81F32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 </w:t>
      </w:r>
      <w:proofErr w:type="spellStart"/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Минпросвещения</w:t>
      </w:r>
      <w:proofErr w:type="spellEnd"/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России и </w:t>
      </w:r>
      <w:proofErr w:type="spellStart"/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Рособрнадзора</w:t>
      </w:r>
      <w:proofErr w:type="spellEnd"/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16.01.2026 №10/34</w:t>
      </w:r>
      <w:r w:rsidRPr="00E81F32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внесении изменений в особенности проведения ГИА. </w:t>
      </w:r>
      <w:hyperlink r:id="rId11" w:tgtFrame="_blank" w:history="1">
        <w:r w:rsidRPr="00E81F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obrnadzor.gov.ru</w:t>
        </w:r>
      </w:hyperlink>
      <w:hyperlink r:id="rId12" w:tgtFrame="_blank" w:history="1">
        <w:r w:rsidRPr="00E81F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akslicey1.ru</w:t>
        </w:r>
      </w:hyperlink>
    </w:p>
    <w:p w:rsidR="00E81F32" w:rsidRPr="00E81F32" w:rsidRDefault="00E81F32" w:rsidP="00E81F32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 </w:t>
      </w:r>
      <w:proofErr w:type="spellStart"/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Минпросвещения</w:t>
      </w:r>
      <w:proofErr w:type="spellEnd"/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России и </w:t>
      </w:r>
      <w:proofErr w:type="spellStart"/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Рособрнадзора</w:t>
      </w:r>
      <w:proofErr w:type="spellEnd"/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3 марта 2026 г. №138/455</w:t>
      </w:r>
      <w:r w:rsidRPr="00E81F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особенностях проведения государственной итоговой аттестации при завершении освоения образовательных программ основного общего и среднего общего образования в 2026 году». В документе установлены особенности проведения ГИА-9 и ГИА-11 для граждан, в том числе иностранных, проходивших обучение за границей и вынужденных прервать его из-за санкций. Они могут выбрать между общим порядком проведения ГИА и промежуточной аттестацией. </w:t>
      </w:r>
      <w:hyperlink r:id="rId13" w:tgtFrame="_blank" w:history="1">
        <w:r w:rsidRPr="00E81F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garant.ru</w:t>
        </w:r>
      </w:hyperlink>
    </w:p>
    <w:p w:rsidR="00E81F32" w:rsidRPr="00E81F32" w:rsidRDefault="00E81F32" w:rsidP="00E81F32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 </w:t>
      </w:r>
      <w:proofErr w:type="spellStart"/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Минпросвещения</w:t>
      </w:r>
      <w:proofErr w:type="spellEnd"/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России, </w:t>
      </w:r>
      <w:proofErr w:type="spellStart"/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Рособрнадзора</w:t>
      </w:r>
      <w:proofErr w:type="spellEnd"/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№799/1095 от 07.11.2025</w:t>
      </w:r>
      <w:r w:rsidRPr="00E81F3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году». </w:t>
      </w:r>
      <w:hyperlink r:id="rId14" w:tgtFrame="_blank" w:history="1">
        <w:r w:rsidRPr="00E81F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fipi.ru</w:t>
        </w:r>
      </w:hyperlink>
    </w:p>
    <w:p w:rsidR="00E81F32" w:rsidRDefault="00E81F32" w:rsidP="00E81F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Письмо </w:t>
      </w:r>
      <w:proofErr w:type="spellStart"/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Рособрнадзора</w:t>
      </w:r>
      <w:proofErr w:type="spellEnd"/>
      <w:r w:rsidRPr="00E81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25.02.2026 №02-20</w:t>
      </w:r>
      <w:r w:rsidRPr="00E81F32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рекомендациях по переводу суммы первичных баллов за экзаменационные работы ОГЭ и ГВЭ-9 в пятибалльную систему оценивания в 2026 году и по определению минимального количества первичных баллов ОГЭ и ГВЭ-9 в 2026 году.</w:t>
      </w:r>
    </w:p>
    <w:p w:rsidR="00E81F32" w:rsidRPr="00E81F32" w:rsidRDefault="00E81F32" w:rsidP="00E81F3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81F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Приказ Министерства просвещения РБ №1693 от 08.12.2025г "О проведении государственной итоговой аттестации по образовательным программам основного общего и среднего общего образования в Республике Башкортостан в 2026 году".</w:t>
      </w:r>
      <w:proofErr w:type="spellStart"/>
      <w:r w:rsidRPr="00E81F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pdf</w:t>
      </w:r>
      <w:proofErr w:type="spellEnd"/>
      <w:r w:rsidRPr="00E81F3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hyperlink r:id="rId15" w:history="1">
        <w:r w:rsidRPr="00E81F3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6" w:tgtFrame="_blank" w:history="1">
        <w:r w:rsidRPr="00E81F3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E81F32" w:rsidRPr="00E81F32" w:rsidRDefault="00E81F32" w:rsidP="00E81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81F32" w:rsidRPr="00E81F32" w:rsidRDefault="00E81F32" w:rsidP="00E81F32">
      <w:pPr>
        <w:shd w:val="clear" w:color="auto" w:fill="FFFFFF"/>
        <w:spacing w:after="0" w:line="300" w:lineRule="atLeast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81F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«Горячая линия» по вопросам единого государственного экзамена</w:t>
      </w:r>
      <w:r w:rsidRPr="00E81F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Телефон: 8 (347) 218-03-81, 218-03-28</w:t>
      </w:r>
      <w:r w:rsidRPr="00E81F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Время работы ежедневно с 9:00 до 18:00 (кроме выходных дней, обед с 13:00 до 14:00)</w:t>
      </w:r>
    </w:p>
    <w:p w:rsidR="00E81F32" w:rsidRPr="00E81F32" w:rsidRDefault="00E81F32" w:rsidP="00E81F32">
      <w:pPr>
        <w:shd w:val="clear" w:color="auto" w:fill="FFFFFF"/>
        <w:spacing w:after="0" w:line="300" w:lineRule="atLeast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81F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Телефон «горячей линии» </w:t>
      </w:r>
      <w:proofErr w:type="spellStart"/>
      <w:r w:rsidRPr="00E81F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Рособрнадзора</w:t>
      </w:r>
      <w:proofErr w:type="spellEnd"/>
      <w:r w:rsidRPr="00E81F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 вопросам организации и проведения ЕГЭ:</w:t>
      </w:r>
      <w:r w:rsidRPr="00E81F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8 (495) 198-92-38</w:t>
      </w:r>
    </w:p>
    <w:p w:rsidR="00E81F32" w:rsidRPr="00E81F32" w:rsidRDefault="00E81F32" w:rsidP="00E81F32">
      <w:pPr>
        <w:shd w:val="clear" w:color="auto" w:fill="FFFFFF"/>
        <w:spacing w:after="0" w:line="300" w:lineRule="atLeast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81F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Телефон доверия ЕГЭ: +7 (495) 198-93-38</w:t>
      </w:r>
    </w:p>
    <w:p w:rsidR="00E81F32" w:rsidRPr="00E81F32" w:rsidRDefault="00E81F32" w:rsidP="00E81F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81F3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Объявление для выпускников, их родителей и учителей</w:t>
      </w:r>
    </w:p>
    <w:p w:rsidR="00E81F32" w:rsidRPr="00E81F32" w:rsidRDefault="00E81F32" w:rsidP="00E81F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81F3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Уважаемые выпускники, родители и учителя!</w:t>
      </w:r>
    </w:p>
    <w:p w:rsidR="00E81F32" w:rsidRPr="00E81F32" w:rsidRDefault="00E81F32" w:rsidP="00E81F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81F3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 Министерство просвещения Республики Башкортостан сообщает, что в рамках подготовки к ЕГЭ продолжается работа официального </w:t>
      </w:r>
      <w:r w:rsidRPr="00E81F32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образовательного портала Электронное образование Республики Башкортостан (https://edu.bashkortostan.ru/).</w:t>
      </w:r>
    </w:p>
    <w:p w:rsidR="00E81F32" w:rsidRPr="00E81F32" w:rsidRDefault="00E81F32" w:rsidP="00E81F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81F3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 разделе «Подготовка к ЕГЭ» данного портала размещены материалы для подготовки к сдаче экзаменов и ссылки на онлайн-консультации с председателями и экспертами республиканских предметных комиссий Республики Башкортостан по подготовке к ЕГЭ по всем учебным предметам.</w:t>
      </w:r>
    </w:p>
    <w:p w:rsidR="00E81F32" w:rsidRPr="00E81F32" w:rsidRDefault="00E81F32" w:rsidP="00E81F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81F3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 24 марта по 03 апреля 2026 года планируется проведение онлайн-консультаций по всем учебным предметам по подготовке к ЕГЭ 2026 года (по графику).</w:t>
      </w:r>
    </w:p>
    <w:p w:rsidR="00E81F32" w:rsidRPr="00E81F32" w:rsidRDefault="00E81F32" w:rsidP="00E81F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81F3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Консультации будут проводить председатели и эксперты республиканских предметных комиссий Республики Башкортостан.</w:t>
      </w:r>
    </w:p>
    <w:p w:rsidR="00E81F32" w:rsidRPr="00E81F32" w:rsidRDefault="00E81F32" w:rsidP="00E81F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81F3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Уникальность данных консультаций в том, что проводятся они в прямом эфире, и все желающие (выпускники, учителя и родители (законные представители) выпускников) могут сформулировать вопросы, которые вызывают затруднения в процессе подготовки к ЕГЭ, и направить их в ходе проведения онлайн-консультации и оперативно получить ответы на свои вопросы от профессионалов.</w:t>
      </w:r>
    </w:p>
    <w:p w:rsidR="00E81F32" w:rsidRPr="00E81F32" w:rsidRDefault="00E81F32" w:rsidP="00E81F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81F3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Также вопросы можно задать, направив их на адрес электронной почты </w:t>
      </w:r>
      <w:hyperlink r:id="rId17" w:history="1">
        <w:r w:rsidRPr="00E81F32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>gia11@rcoi02.ru</w:t>
        </w:r>
      </w:hyperlink>
      <w:r w:rsidRPr="00E81F3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– на все вопросы также будут предоставлены развернутые ответы. Убедительная просьба: писать вопросы корректные, относящиеся к проведению экзаменов.</w:t>
      </w:r>
    </w:p>
    <w:p w:rsidR="00E81F32" w:rsidRPr="00E81F32" w:rsidRDefault="00E81F32" w:rsidP="00E81F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hyperlink r:id="rId18" w:history="1">
        <w:r w:rsidRPr="00E81F32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 xml:space="preserve">График онлайн-консультаций представителей РПК с </w:t>
        </w:r>
        <w:proofErr w:type="gramStart"/>
        <w:r w:rsidRPr="00E81F32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>обучающимися</w:t>
        </w:r>
        <w:proofErr w:type="gramEnd"/>
        <w:r w:rsidRPr="00E81F32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 xml:space="preserve"> 11 классов общеобразовательных организаций по всем учебным предметам по подготовке к государственной итоговой аттестации по образовательным программам среднего общего образования</w:t>
        </w:r>
      </w:hyperlink>
    </w:p>
    <w:p w:rsidR="00E81F32" w:rsidRPr="00E81F32" w:rsidRDefault="00E81F32" w:rsidP="00E81F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81F3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График обработки экзаменационных работ досрочного периода ГИА-11 в 2026 году</w:t>
      </w:r>
    </w:p>
    <w:tbl>
      <w:tblPr>
        <w:tblW w:w="21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7"/>
        <w:gridCol w:w="1647"/>
        <w:gridCol w:w="3275"/>
        <w:gridCol w:w="3276"/>
        <w:gridCol w:w="2400"/>
        <w:gridCol w:w="2622"/>
        <w:gridCol w:w="2925"/>
        <w:gridCol w:w="2508"/>
      </w:tblGrid>
      <w:tr w:rsidR="00E81F32" w:rsidRPr="00E81F32" w:rsidTr="00E81F32">
        <w:trPr>
          <w:trHeight w:val="4077"/>
        </w:trPr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lastRenderedPageBreak/>
              <w:t>Экзамен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Дата экзамена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Обработка экзаменационных работ на федеральном уровне и направление результатов ГИА-11 в регионы (не позднее указанной даты)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Утверждение результатов</w:t>
            </w:r>
          </w:p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ГИА-11 ГЭК (не позднее указанной даты)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Официальный день объявления результатов</w:t>
            </w:r>
          </w:p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ГИА-11 на региональном уровне (не позднее указанной даты)</w:t>
            </w:r>
          </w:p>
        </w:tc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Прием заявлений на апелляции о несогласии с выставленными баллами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Рассмотрения апелляций</w:t>
            </w:r>
          </w:p>
        </w:tc>
      </w:tr>
      <w:tr w:rsidR="00E81F32" w:rsidRPr="00E81F32" w:rsidTr="00E81F32">
        <w:trPr>
          <w:trHeight w:val="1380"/>
        </w:trPr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География, Литература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20.03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23.03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31.03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01.04.2026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02.04.2026</w:t>
            </w:r>
          </w:p>
        </w:tc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03.04 и 06.04 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07.04.2026</w:t>
            </w: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с 15.00 ч.</w:t>
            </w:r>
          </w:p>
        </w:tc>
      </w:tr>
      <w:tr w:rsidR="00E81F32" w:rsidRPr="00E81F32" w:rsidTr="00E81F32">
        <w:trPr>
          <w:trHeight w:val="1380"/>
        </w:trPr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24.03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27.03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06.04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E81F32" w:rsidRPr="00E81F32" w:rsidTr="00E81F32">
        <w:trPr>
          <w:trHeight w:val="2014"/>
        </w:trPr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Математика (базовый уровень), Математика (профильный уровень)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27.03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30.03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07.04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E81F32" w:rsidRPr="00E81F32" w:rsidTr="00E81F32">
        <w:trPr>
          <w:trHeight w:val="1380"/>
        </w:trPr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Биология, Физика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31.03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03.04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13.04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E81F32" w:rsidRPr="00E81F32" w:rsidTr="00E81F32">
        <w:trPr>
          <w:trHeight w:val="1380"/>
        </w:trPr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Иностранные языки (письменно)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31.03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03.04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14.04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E81F32" w:rsidRPr="00E81F32" w:rsidTr="00E81F32">
        <w:trPr>
          <w:trHeight w:val="1380"/>
        </w:trPr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Иностранные языки (устно)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03.04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06.04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14.04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E81F32" w:rsidRPr="00E81F32" w:rsidTr="00E81F32">
        <w:trPr>
          <w:trHeight w:val="1380"/>
        </w:trPr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lastRenderedPageBreak/>
              <w:t>Информатика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07.04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09.04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18.04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E81F32" w:rsidRPr="00E81F32" w:rsidTr="00E81F32">
        <w:trPr>
          <w:trHeight w:val="1380"/>
        </w:trPr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07.04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10.04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18.04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E81F32" w:rsidRPr="00E81F32" w:rsidTr="00E81F32">
        <w:trPr>
          <w:trHeight w:val="1380"/>
        </w:trPr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История, Химия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10.04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13.04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20.04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E81F32" w:rsidRPr="00E81F32" w:rsidTr="00E81F32">
        <w:trPr>
          <w:trHeight w:val="1380"/>
        </w:trPr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Резерв</w:t>
            </w: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Русский язык 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13.04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16.04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24.04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E81F32" w:rsidRPr="00E81F32" w:rsidTr="00E81F32">
        <w:trPr>
          <w:trHeight w:val="2350"/>
        </w:trPr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Резерв </w:t>
            </w: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Математика (базовый уровень), Математика (профильный уровень)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16.04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19.04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25.04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E81F32" w:rsidRPr="00E81F32" w:rsidTr="00E81F32">
        <w:trPr>
          <w:trHeight w:val="1679"/>
        </w:trPr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Резерв</w:t>
            </w: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Литература, Физика, Обществознание, Биология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17.04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20.04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28.04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E81F32" w:rsidRPr="00E81F32" w:rsidTr="00E81F32">
        <w:trPr>
          <w:trHeight w:val="1679"/>
        </w:trPr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Резерв</w:t>
            </w: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Иностранные языки (письменно)</w:t>
            </w: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17.04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20.04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30.04 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E81F32" w:rsidRPr="00E81F32" w:rsidTr="00E81F32">
        <w:trPr>
          <w:trHeight w:val="1380"/>
        </w:trPr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Резерв</w:t>
            </w: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Иностранные языки (устно)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20.04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23.04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30.04 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E81F32" w:rsidRPr="00E81F32" w:rsidTr="00E81F32">
        <w:trPr>
          <w:trHeight w:val="1620"/>
        </w:trPr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lastRenderedPageBreak/>
              <w:t>Резерв</w:t>
            </w: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Информатика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20.04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22.04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30.04 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E81F32" w:rsidRPr="00E81F32" w:rsidTr="00E81F32">
        <w:trPr>
          <w:trHeight w:val="2303"/>
        </w:trPr>
        <w:tc>
          <w:tcPr>
            <w:tcW w:w="2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Резерв</w:t>
            </w: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География, История,</w:t>
            </w:r>
          </w:p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Химия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20.04 </w:t>
            </w:r>
          </w:p>
        </w:tc>
        <w:tc>
          <w:tcPr>
            <w:tcW w:w="3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22.04 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30.04 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32" w:rsidRPr="00E81F32" w:rsidRDefault="00E81F32" w:rsidP="00E81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E81F32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</w:tbl>
    <w:p w:rsidR="00826B7B" w:rsidRDefault="00826B7B"/>
    <w:sectPr w:rsidR="0082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81DD9"/>
    <w:multiLevelType w:val="multilevel"/>
    <w:tmpl w:val="76C6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87"/>
    <w:rsid w:val="00826B7B"/>
    <w:rsid w:val="008E5E87"/>
    <w:rsid w:val="00E8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81F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81F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81F32"/>
    <w:rPr>
      <w:b/>
      <w:bCs/>
    </w:rPr>
  </w:style>
  <w:style w:type="paragraph" w:styleId="a4">
    <w:name w:val="Normal (Web)"/>
    <w:basedOn w:val="a"/>
    <w:uiPriority w:val="99"/>
    <w:unhideWhenUsed/>
    <w:rsid w:val="00E81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81F32"/>
    <w:rPr>
      <w:color w:val="0000FF"/>
      <w:u w:val="single"/>
    </w:rPr>
  </w:style>
  <w:style w:type="character" w:customStyle="1" w:styleId="caption">
    <w:name w:val="caption"/>
    <w:basedOn w:val="a0"/>
    <w:rsid w:val="00E81F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81F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81F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81F32"/>
    <w:rPr>
      <w:b/>
      <w:bCs/>
    </w:rPr>
  </w:style>
  <w:style w:type="paragraph" w:styleId="a4">
    <w:name w:val="Normal (Web)"/>
    <w:basedOn w:val="a"/>
    <w:uiPriority w:val="99"/>
    <w:unhideWhenUsed/>
    <w:rsid w:val="00E81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81F32"/>
    <w:rPr>
      <w:color w:val="0000FF"/>
      <w:u w:val="single"/>
    </w:rPr>
  </w:style>
  <w:style w:type="character" w:customStyle="1" w:styleId="caption">
    <w:name w:val="caption"/>
    <w:basedOn w:val="a0"/>
    <w:rsid w:val="00E81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8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utnikone.ru/index.php/itogovaya-attestatsiya1/normativnye-dokumenty-gia" TargetMode="External"/><Relationship Id="rId13" Type="http://schemas.openxmlformats.org/officeDocument/2006/relationships/hyperlink" Target="https://www.garant.ru/products/ipo/prime/doc/413888400/" TargetMode="External"/><Relationship Id="rId18" Type="http://schemas.openxmlformats.org/officeDocument/2006/relationships/hyperlink" Target="https://education.bashkortostan.ru/documents/active/67772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akslicey1.ru/gia/0031/" TargetMode="External"/><Relationship Id="rId12" Type="http://schemas.openxmlformats.org/officeDocument/2006/relationships/hyperlink" Target="https://www.akslicey1.ru/gia/0031/" TargetMode="External"/><Relationship Id="rId17" Type="http://schemas.openxmlformats.org/officeDocument/2006/relationships/hyperlink" Target="mailto:gia11@rcoi02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usovososh.bashkirschool.ru/upload/bashkirscunusovososh_new/files/f7/cf/f7cff1d36b94971def1fe639f1238732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brnadzor.gov.ru/gia/gia-9/dokumenty/" TargetMode="External"/><Relationship Id="rId11" Type="http://schemas.openxmlformats.org/officeDocument/2006/relationships/hyperlink" Target="https://obrnadzor.gov.ru/gia/gia-9/dokument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usovososh.bashkirschool.ru/file/download?id=759" TargetMode="External"/><Relationship Id="rId10" Type="http://schemas.openxmlformats.org/officeDocument/2006/relationships/hyperlink" Target="https://www.akslicey1.ru/gia/0031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brnadzor.gov.ru/gia/gia-9/dokumenty/" TargetMode="External"/><Relationship Id="rId14" Type="http://schemas.openxmlformats.org/officeDocument/2006/relationships/hyperlink" Target="https://fipi.ru/oge/normativno-pravovye-dokumen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963</Words>
  <Characters>5491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2026-04-06T10:01:00Z</dcterms:created>
  <dcterms:modified xsi:type="dcterms:W3CDTF">2026-04-06T10:09:00Z</dcterms:modified>
</cp:coreProperties>
</file>